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1625F" w14:textId="592C5D99" w:rsidR="004D33FD" w:rsidRPr="007D6BB7" w:rsidRDefault="004D33FD" w:rsidP="0075381C">
      <w:pPr>
        <w:ind w:left="993" w:right="1127"/>
        <w:jc w:val="center"/>
        <w:rPr>
          <w:rFonts w:ascii="Aptos" w:eastAsiaTheme="majorEastAsia" w:hAnsi="Aptos" w:cstheme="majorBidi"/>
          <w:b/>
          <w:bCs/>
          <w:color w:val="365F91" w:themeColor="accent1" w:themeShade="BF"/>
          <w:sz w:val="28"/>
          <w:szCs w:val="28"/>
          <w:lang w:val="en-IE"/>
        </w:rPr>
      </w:pPr>
      <w:r w:rsidRPr="007D6BB7">
        <w:rPr>
          <w:rFonts w:ascii="Aptos" w:eastAsiaTheme="majorEastAsia" w:hAnsi="Aptos" w:cstheme="majorBidi"/>
          <w:b/>
          <w:bCs/>
          <w:color w:val="365F91" w:themeColor="accent1" w:themeShade="BF"/>
          <w:sz w:val="28"/>
          <w:szCs w:val="28"/>
          <w:lang w:val="en-IE"/>
        </w:rPr>
        <w:t>Neurogenic Dry Eye in Dogs</w:t>
      </w:r>
    </w:p>
    <w:p w14:paraId="41093085" w14:textId="77777777" w:rsidR="004D33FD" w:rsidRPr="004D33FD" w:rsidRDefault="004D33FD" w:rsidP="0075381C">
      <w:pPr>
        <w:ind w:left="993" w:right="843"/>
        <w:rPr>
          <w:rFonts w:ascii="Aptos" w:eastAsiaTheme="majorEastAsia" w:hAnsi="Aptos" w:cstheme="majorBidi"/>
          <w:b/>
          <w:bCs/>
          <w:color w:val="365F91" w:themeColor="accent1" w:themeShade="BF"/>
          <w:sz w:val="22"/>
          <w:szCs w:val="22"/>
          <w:lang w:val="en-IE"/>
        </w:rPr>
      </w:pPr>
    </w:p>
    <w:p w14:paraId="5BC79B5F" w14:textId="7538BC2B" w:rsidR="004D33FD" w:rsidRDefault="00707C80" w:rsidP="0075381C">
      <w:pPr>
        <w:ind w:left="993" w:right="843"/>
        <w:rPr>
          <w:rFonts w:ascii="Aptos" w:eastAsiaTheme="majorEastAsia" w:hAnsi="Aptos" w:cstheme="majorBidi"/>
          <w:b/>
          <w:bCs/>
          <w:color w:val="365F91" w:themeColor="accent1" w:themeShade="BF"/>
          <w:sz w:val="22"/>
          <w:szCs w:val="22"/>
          <w:lang w:val="en-IE"/>
        </w:rPr>
      </w:pPr>
      <w:r>
        <w:rPr>
          <w:rFonts w:ascii="Aptos" w:eastAsiaTheme="majorEastAsia" w:hAnsi="Aptos" w:cstheme="majorBidi"/>
          <w:noProof/>
          <w:color w:val="365F91" w:themeColor="accent1" w:themeShade="BF"/>
          <w:sz w:val="22"/>
          <w:szCs w:val="22"/>
          <w:lang w:val="en-IE"/>
        </w:rPr>
        <w:drawing>
          <wp:anchor distT="0" distB="0" distL="114300" distR="114300" simplePos="0" relativeHeight="251658240" behindDoc="0" locked="0" layoutInCell="1" allowOverlap="1" wp14:anchorId="50144AEA" wp14:editId="04DB7382">
            <wp:simplePos x="0" y="0"/>
            <wp:positionH relativeFrom="margin">
              <wp:posOffset>3930761</wp:posOffset>
            </wp:positionH>
            <wp:positionV relativeFrom="paragraph">
              <wp:posOffset>37989</wp:posOffset>
            </wp:positionV>
            <wp:extent cx="3105150" cy="1361440"/>
            <wp:effectExtent l="0" t="0" r="0" b="0"/>
            <wp:wrapSquare wrapText="bothSides"/>
            <wp:docPr id="1040793513" name="Picture 1" descr="A close up of a dog'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793513" name="Picture 1" descr="A close up of a dog's 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05150" cy="1361440"/>
                    </a:xfrm>
                    <a:prstGeom prst="rect">
                      <a:avLst/>
                    </a:prstGeom>
                  </pic:spPr>
                </pic:pic>
              </a:graphicData>
            </a:graphic>
            <wp14:sizeRelH relativeFrom="page">
              <wp14:pctWidth>0</wp14:pctWidth>
            </wp14:sizeRelH>
            <wp14:sizeRelV relativeFrom="page">
              <wp14:pctHeight>0</wp14:pctHeight>
            </wp14:sizeRelV>
          </wp:anchor>
        </w:drawing>
      </w:r>
      <w:r w:rsidR="004D33FD" w:rsidRPr="004D33FD">
        <w:rPr>
          <w:rFonts w:ascii="Aptos" w:eastAsiaTheme="majorEastAsia" w:hAnsi="Aptos" w:cstheme="majorBidi"/>
          <w:b/>
          <w:bCs/>
          <w:color w:val="365F91" w:themeColor="accent1" w:themeShade="BF"/>
          <w:sz w:val="22"/>
          <w:szCs w:val="22"/>
          <w:lang w:val="en-IE"/>
        </w:rPr>
        <w:t>What is Neurogenic Dry Eye?</w:t>
      </w:r>
    </w:p>
    <w:p w14:paraId="667CFF2B" w14:textId="07FD4CF7" w:rsidR="00B32045" w:rsidRPr="004D33FD" w:rsidRDefault="00707C80" w:rsidP="0075381C">
      <w:pPr>
        <w:ind w:left="993" w:right="843"/>
        <w:rPr>
          <w:rFonts w:ascii="Aptos" w:eastAsiaTheme="majorEastAsia" w:hAnsi="Aptos" w:cstheme="majorBidi"/>
          <w:b/>
          <w:bCs/>
          <w:color w:val="365F91" w:themeColor="accent1" w:themeShade="BF"/>
          <w:sz w:val="22"/>
          <w:szCs w:val="22"/>
          <w:lang w:val="en-IE"/>
        </w:rPr>
      </w:pPr>
      <w:r>
        <w:rPr>
          <w:rFonts w:ascii="Aptos" w:eastAsiaTheme="majorEastAsia" w:hAnsi="Aptos" w:cstheme="majorBidi"/>
          <w:b/>
          <w:bCs/>
          <w:noProof/>
          <w:color w:val="365F91" w:themeColor="accent1" w:themeShade="BF"/>
          <w:sz w:val="22"/>
          <w:szCs w:val="22"/>
          <w:lang w:val="en-IE"/>
        </w:rPr>
        <mc:AlternateContent>
          <mc:Choice Requires="wps">
            <w:drawing>
              <wp:anchor distT="0" distB="0" distL="114300" distR="114300" simplePos="0" relativeHeight="251660288" behindDoc="0" locked="0" layoutInCell="1" allowOverlap="1" wp14:anchorId="01B8DD33" wp14:editId="69B40F08">
                <wp:simplePos x="0" y="0"/>
                <wp:positionH relativeFrom="column">
                  <wp:posOffset>620202</wp:posOffset>
                </wp:positionH>
                <wp:positionV relativeFrom="paragraph">
                  <wp:posOffset>76835</wp:posOffset>
                </wp:positionV>
                <wp:extent cx="3220278" cy="2250219"/>
                <wp:effectExtent l="0" t="0" r="5715" b="0"/>
                <wp:wrapNone/>
                <wp:docPr id="1180121662" name="Text Box 2"/>
                <wp:cNvGraphicFramePr/>
                <a:graphic xmlns:a="http://schemas.openxmlformats.org/drawingml/2006/main">
                  <a:graphicData uri="http://schemas.microsoft.com/office/word/2010/wordprocessingShape">
                    <wps:wsp>
                      <wps:cNvSpPr txBox="1"/>
                      <wps:spPr>
                        <a:xfrm>
                          <a:off x="0" y="0"/>
                          <a:ext cx="3220278" cy="2250219"/>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11AC51B7" w14:textId="0CA764CE" w:rsidR="00707C80" w:rsidRDefault="00707C80">
                            <w:r w:rsidRPr="004D33FD">
                              <w:rPr>
                                <w:rFonts w:ascii="Aptos" w:eastAsiaTheme="majorEastAsia" w:hAnsi="Aptos" w:cstheme="majorBidi"/>
                                <w:color w:val="365F91" w:themeColor="accent1" w:themeShade="BF"/>
                                <w:sz w:val="22"/>
                                <w:szCs w:val="22"/>
                                <w:lang w:val="en-IE"/>
                              </w:rPr>
                              <w:t>Neurogenic Dry Eye occurs when there is damage to the </w:t>
                            </w:r>
                            <w:proofErr w:type="spellStart"/>
                            <w:r>
                              <w:rPr>
                                <w:rFonts w:ascii="Aptos" w:eastAsiaTheme="majorEastAsia" w:hAnsi="Aptos" w:cstheme="majorBidi"/>
                                <w:color w:val="365F91" w:themeColor="accent1" w:themeShade="BF"/>
                                <w:sz w:val="22"/>
                                <w:szCs w:val="22"/>
                                <w:lang w:val="en-IE"/>
                              </w:rPr>
                              <w:t>parasympathjetic</w:t>
                            </w:r>
                            <w:proofErr w:type="spellEnd"/>
                            <w:r>
                              <w:rPr>
                                <w:rFonts w:ascii="Aptos" w:eastAsiaTheme="majorEastAsia" w:hAnsi="Aptos" w:cstheme="majorBidi"/>
                                <w:color w:val="365F91" w:themeColor="accent1" w:themeShade="BF"/>
                                <w:sz w:val="22"/>
                                <w:szCs w:val="22"/>
                                <w:lang w:val="en-IE"/>
                              </w:rPr>
                              <w:t xml:space="preserve"> portion of </w:t>
                            </w:r>
                            <w:r w:rsidRPr="004D33FD">
                              <w:rPr>
                                <w:rFonts w:ascii="Aptos" w:eastAsiaTheme="majorEastAsia" w:hAnsi="Aptos" w:cstheme="majorBidi"/>
                                <w:color w:val="365F91" w:themeColor="accent1" w:themeShade="BF"/>
                                <w:sz w:val="22"/>
                                <w:szCs w:val="22"/>
                                <w:lang w:val="en-IE"/>
                              </w:rPr>
                              <w:t xml:space="preserve">facial nerve which is responsible for stimulating tear glands </w:t>
                            </w:r>
                            <w:r>
                              <w:rPr>
                                <w:rFonts w:ascii="Aptos" w:eastAsiaTheme="majorEastAsia" w:hAnsi="Aptos" w:cstheme="majorBidi"/>
                                <w:color w:val="365F91" w:themeColor="accent1" w:themeShade="BF"/>
                                <w:sz w:val="22"/>
                                <w:szCs w:val="22"/>
                                <w:lang w:val="en-IE"/>
                              </w:rPr>
                              <w:t xml:space="preserve">and nasal mucosal glands </w:t>
                            </w:r>
                            <w:r w:rsidRPr="004D33FD">
                              <w:rPr>
                                <w:rFonts w:ascii="Aptos" w:eastAsiaTheme="majorEastAsia" w:hAnsi="Aptos" w:cstheme="majorBidi"/>
                                <w:color w:val="365F91" w:themeColor="accent1" w:themeShade="BF"/>
                                <w:sz w:val="22"/>
                                <w:szCs w:val="22"/>
                                <w:lang w:val="en-IE"/>
                              </w:rPr>
                              <w:t xml:space="preserve">to produce moisture. Without adequate </w:t>
                            </w:r>
                            <w:r>
                              <w:rPr>
                                <w:rFonts w:ascii="Aptos" w:eastAsiaTheme="majorEastAsia" w:hAnsi="Aptos" w:cstheme="majorBidi"/>
                                <w:color w:val="365F91" w:themeColor="accent1" w:themeShade="BF"/>
                                <w:sz w:val="22"/>
                                <w:szCs w:val="22"/>
                                <w:lang w:val="en-IE"/>
                              </w:rPr>
                              <w:t>moisture</w:t>
                            </w:r>
                            <w:r w:rsidRPr="004D33FD">
                              <w:rPr>
                                <w:rFonts w:ascii="Aptos" w:eastAsiaTheme="majorEastAsia" w:hAnsi="Aptos" w:cstheme="majorBidi"/>
                                <w:color w:val="365F91" w:themeColor="accent1" w:themeShade="BF"/>
                                <w:sz w:val="22"/>
                                <w:szCs w:val="22"/>
                                <w:lang w:val="en-IE"/>
                              </w:rPr>
                              <w:t xml:space="preserve"> production, the eye</w:t>
                            </w:r>
                            <w:r>
                              <w:rPr>
                                <w:rFonts w:ascii="Aptos" w:eastAsiaTheme="majorEastAsia" w:hAnsi="Aptos" w:cstheme="majorBidi"/>
                                <w:color w:val="365F91" w:themeColor="accent1" w:themeShade="BF"/>
                                <w:sz w:val="22"/>
                                <w:szCs w:val="22"/>
                                <w:lang w:val="en-IE"/>
                              </w:rPr>
                              <w:t xml:space="preserve"> </w:t>
                            </w:r>
                            <w:r w:rsidRPr="004D33FD">
                              <w:rPr>
                                <w:rFonts w:ascii="Aptos" w:eastAsiaTheme="majorEastAsia" w:hAnsi="Aptos" w:cstheme="majorBidi"/>
                                <w:color w:val="365F91" w:themeColor="accent1" w:themeShade="BF"/>
                                <w:sz w:val="22"/>
                                <w:szCs w:val="22"/>
                                <w:lang w:val="en-IE"/>
                              </w:rPr>
                              <w:t xml:space="preserve">can become </w:t>
                            </w:r>
                            <w:r w:rsidR="00877F04">
                              <w:rPr>
                                <w:rFonts w:ascii="Aptos" w:eastAsiaTheme="majorEastAsia" w:hAnsi="Aptos" w:cstheme="majorBidi"/>
                                <w:color w:val="365F91" w:themeColor="accent1" w:themeShade="BF"/>
                                <w:sz w:val="22"/>
                                <w:szCs w:val="22"/>
                                <w:lang w:val="en-IE"/>
                              </w:rPr>
                              <w:t xml:space="preserve">suddenly and profoundly </w:t>
                            </w:r>
                            <w:r w:rsidRPr="004D33FD">
                              <w:rPr>
                                <w:rFonts w:ascii="Aptos" w:eastAsiaTheme="majorEastAsia" w:hAnsi="Aptos" w:cstheme="majorBidi"/>
                                <w:color w:val="365F91" w:themeColor="accent1" w:themeShade="BF"/>
                                <w:sz w:val="22"/>
                                <w:szCs w:val="22"/>
                                <w:lang w:val="en-IE"/>
                              </w:rPr>
                              <w:t xml:space="preserve">dry, irritated, and prone to </w:t>
                            </w:r>
                            <w:r>
                              <w:rPr>
                                <w:rFonts w:ascii="Aptos" w:eastAsiaTheme="majorEastAsia" w:hAnsi="Aptos" w:cstheme="majorBidi"/>
                                <w:color w:val="365F91" w:themeColor="accent1" w:themeShade="BF"/>
                                <w:sz w:val="22"/>
                                <w:szCs w:val="22"/>
                                <w:lang w:val="en-IE"/>
                              </w:rPr>
                              <w:t>ulceration (typically affecting one side only</w:t>
                            </w:r>
                            <w:r w:rsidR="00877F04">
                              <w:rPr>
                                <w:rFonts w:ascii="Aptos" w:eastAsiaTheme="majorEastAsia" w:hAnsi="Aptos" w:cstheme="majorBidi"/>
                                <w:color w:val="365F91" w:themeColor="accent1" w:themeShade="BF"/>
                                <w:sz w:val="22"/>
                                <w:szCs w:val="22"/>
                                <w:lang w:val="en-IE"/>
                              </w:rPr>
                              <w:t>, with the nostril on the same side usually dry also</w:t>
                            </w:r>
                            <w:r>
                              <w:rPr>
                                <w:rFonts w:ascii="Aptos" w:eastAsiaTheme="majorEastAsia" w:hAnsi="Aptos" w:cstheme="majorBidi"/>
                                <w:color w:val="365F91" w:themeColor="accent1" w:themeShade="BF"/>
                                <w:sz w:val="22"/>
                                <w:szCs w:val="22"/>
                                <w:lang w:val="en-IE"/>
                              </w:rPr>
                              <w:t>)</w:t>
                            </w:r>
                            <w:r w:rsidRPr="004D33FD">
                              <w:rPr>
                                <w:rFonts w:ascii="Aptos" w:eastAsiaTheme="majorEastAsia" w:hAnsi="Aptos" w:cstheme="majorBidi"/>
                                <w:color w:val="365F91" w:themeColor="accent1" w:themeShade="BF"/>
                                <w:sz w:val="22"/>
                                <w:szCs w:val="22"/>
                                <w:lang w:val="en-IE"/>
                              </w:rPr>
                              <w:t>.</w:t>
                            </w:r>
                            <w:r>
                              <w:rPr>
                                <w:rFonts w:ascii="Aptos" w:eastAsiaTheme="majorEastAsia" w:hAnsi="Aptos" w:cstheme="majorBidi"/>
                                <w:color w:val="365F91" w:themeColor="accent1" w:themeShade="BF"/>
                                <w:sz w:val="22"/>
                                <w:szCs w:val="22"/>
                                <w:lang w:val="en-IE"/>
                              </w:rPr>
                              <w:t xml:space="preserve"> Sometimes a cause is known such as an ear infection</w:t>
                            </w:r>
                            <w:r w:rsidR="00877F04">
                              <w:rPr>
                                <w:rFonts w:ascii="Aptos" w:eastAsiaTheme="majorEastAsia" w:hAnsi="Aptos" w:cstheme="majorBidi"/>
                                <w:color w:val="365F91" w:themeColor="accent1" w:themeShade="BF"/>
                                <w:sz w:val="22"/>
                                <w:szCs w:val="22"/>
                                <w:lang w:val="en-IE"/>
                              </w:rPr>
                              <w:t xml:space="preserve"> or ear treatments</w:t>
                            </w:r>
                            <w:r>
                              <w:rPr>
                                <w:rFonts w:ascii="Aptos" w:eastAsiaTheme="majorEastAsia" w:hAnsi="Aptos" w:cstheme="majorBidi"/>
                                <w:color w:val="365F91" w:themeColor="accent1" w:themeShade="BF"/>
                                <w:sz w:val="22"/>
                                <w:szCs w:val="22"/>
                                <w:lang w:val="en-IE"/>
                              </w:rPr>
                              <w:t>, but more commonly the condition can develop spontaneously (termed idiopathic).</w:t>
                            </w:r>
                            <w:r>
                              <w:rPr>
                                <w:rFonts w:ascii="Aptos" w:eastAsiaTheme="majorEastAsia" w:hAnsi="Aptos" w:cstheme="majorBidi"/>
                                <w:color w:val="365F91" w:themeColor="accent1" w:themeShade="BF"/>
                                <w:sz w:val="22"/>
                                <w:szCs w:val="22"/>
                                <w:lang w:val="en-IE"/>
                              </w:rPr>
                              <w:t xml:space="preserve"> </w:t>
                            </w:r>
                            <w:r w:rsidRPr="004D33FD">
                              <w:rPr>
                                <w:rFonts w:ascii="Aptos" w:eastAsiaTheme="majorEastAsia" w:hAnsi="Aptos" w:cstheme="majorBidi"/>
                                <w:color w:val="365F91" w:themeColor="accent1" w:themeShade="BF"/>
                                <w:sz w:val="22"/>
                                <w:szCs w:val="22"/>
                                <w:lang w:val="en-IE"/>
                              </w:rPr>
                              <w:t>Neurogenic dry eye is less common than other forms of dry eye</w:t>
                            </w:r>
                            <w:r>
                              <w:rPr>
                                <w:rFonts w:ascii="Aptos" w:eastAsiaTheme="majorEastAsia" w:hAnsi="Aptos" w:cstheme="majorBidi"/>
                                <w:color w:val="365F91" w:themeColor="accent1" w:themeShade="BF"/>
                                <w:sz w:val="22"/>
                                <w:szCs w:val="22"/>
                                <w:lang w:val="en-IE"/>
                              </w:rPr>
                              <w:t>.</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8DD33" id="_x0000_t202" coordsize="21600,21600" o:spt="202" path="m,l,21600r21600,l21600,xe">
                <v:stroke joinstyle="miter"/>
                <v:path gradientshapeok="t" o:connecttype="rect"/>
              </v:shapetype>
              <v:shape id="Text Box 2" o:spid="_x0000_s1026" type="#_x0000_t202" style="position:absolute;left:0;text-align:left;margin-left:48.85pt;margin-top:6.05pt;width:253.55pt;height:17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" filled="f" stroked="f" strokeweight="1pt">
                <v:stroke miterlimit="4"/>
                <v:textbox inset="0,0,0,0">
                  <w:txbxContent>
                    <w:p w14:paraId="11AC51B7" w14:textId="0CA764CE" w:rsidR="00707C80" w:rsidRDefault="00707C80">
                      <w:r w:rsidRPr="004D33FD">
                        <w:rPr>
                          <w:rFonts w:ascii="Aptos" w:eastAsiaTheme="majorEastAsia" w:hAnsi="Aptos" w:cstheme="majorBidi"/>
                          <w:color w:val="365F91" w:themeColor="accent1" w:themeShade="BF"/>
                          <w:sz w:val="22"/>
                          <w:szCs w:val="22"/>
                          <w:lang w:val="en-IE"/>
                        </w:rPr>
                        <w:t>Neurogenic Dry Eye occurs when there is damage to the </w:t>
                      </w:r>
                      <w:proofErr w:type="spellStart"/>
                      <w:r>
                        <w:rPr>
                          <w:rFonts w:ascii="Aptos" w:eastAsiaTheme="majorEastAsia" w:hAnsi="Aptos" w:cstheme="majorBidi"/>
                          <w:color w:val="365F91" w:themeColor="accent1" w:themeShade="BF"/>
                          <w:sz w:val="22"/>
                          <w:szCs w:val="22"/>
                          <w:lang w:val="en-IE"/>
                        </w:rPr>
                        <w:t>parasympathjetic</w:t>
                      </w:r>
                      <w:proofErr w:type="spellEnd"/>
                      <w:r>
                        <w:rPr>
                          <w:rFonts w:ascii="Aptos" w:eastAsiaTheme="majorEastAsia" w:hAnsi="Aptos" w:cstheme="majorBidi"/>
                          <w:color w:val="365F91" w:themeColor="accent1" w:themeShade="BF"/>
                          <w:sz w:val="22"/>
                          <w:szCs w:val="22"/>
                          <w:lang w:val="en-IE"/>
                        </w:rPr>
                        <w:t xml:space="preserve"> portion of </w:t>
                      </w:r>
                      <w:r w:rsidRPr="004D33FD">
                        <w:rPr>
                          <w:rFonts w:ascii="Aptos" w:eastAsiaTheme="majorEastAsia" w:hAnsi="Aptos" w:cstheme="majorBidi"/>
                          <w:color w:val="365F91" w:themeColor="accent1" w:themeShade="BF"/>
                          <w:sz w:val="22"/>
                          <w:szCs w:val="22"/>
                          <w:lang w:val="en-IE"/>
                        </w:rPr>
                        <w:t xml:space="preserve">facial nerve which is responsible for stimulating tear glands </w:t>
                      </w:r>
                      <w:r>
                        <w:rPr>
                          <w:rFonts w:ascii="Aptos" w:eastAsiaTheme="majorEastAsia" w:hAnsi="Aptos" w:cstheme="majorBidi"/>
                          <w:color w:val="365F91" w:themeColor="accent1" w:themeShade="BF"/>
                          <w:sz w:val="22"/>
                          <w:szCs w:val="22"/>
                          <w:lang w:val="en-IE"/>
                        </w:rPr>
                        <w:t xml:space="preserve">and nasal mucosal glands </w:t>
                      </w:r>
                      <w:r w:rsidRPr="004D33FD">
                        <w:rPr>
                          <w:rFonts w:ascii="Aptos" w:eastAsiaTheme="majorEastAsia" w:hAnsi="Aptos" w:cstheme="majorBidi"/>
                          <w:color w:val="365F91" w:themeColor="accent1" w:themeShade="BF"/>
                          <w:sz w:val="22"/>
                          <w:szCs w:val="22"/>
                          <w:lang w:val="en-IE"/>
                        </w:rPr>
                        <w:t xml:space="preserve">to produce moisture. Without adequate </w:t>
                      </w:r>
                      <w:r>
                        <w:rPr>
                          <w:rFonts w:ascii="Aptos" w:eastAsiaTheme="majorEastAsia" w:hAnsi="Aptos" w:cstheme="majorBidi"/>
                          <w:color w:val="365F91" w:themeColor="accent1" w:themeShade="BF"/>
                          <w:sz w:val="22"/>
                          <w:szCs w:val="22"/>
                          <w:lang w:val="en-IE"/>
                        </w:rPr>
                        <w:t>moisture</w:t>
                      </w:r>
                      <w:r w:rsidRPr="004D33FD">
                        <w:rPr>
                          <w:rFonts w:ascii="Aptos" w:eastAsiaTheme="majorEastAsia" w:hAnsi="Aptos" w:cstheme="majorBidi"/>
                          <w:color w:val="365F91" w:themeColor="accent1" w:themeShade="BF"/>
                          <w:sz w:val="22"/>
                          <w:szCs w:val="22"/>
                          <w:lang w:val="en-IE"/>
                        </w:rPr>
                        <w:t xml:space="preserve"> production, the eye</w:t>
                      </w:r>
                      <w:r>
                        <w:rPr>
                          <w:rFonts w:ascii="Aptos" w:eastAsiaTheme="majorEastAsia" w:hAnsi="Aptos" w:cstheme="majorBidi"/>
                          <w:color w:val="365F91" w:themeColor="accent1" w:themeShade="BF"/>
                          <w:sz w:val="22"/>
                          <w:szCs w:val="22"/>
                          <w:lang w:val="en-IE"/>
                        </w:rPr>
                        <w:t xml:space="preserve"> </w:t>
                      </w:r>
                      <w:r w:rsidRPr="004D33FD">
                        <w:rPr>
                          <w:rFonts w:ascii="Aptos" w:eastAsiaTheme="majorEastAsia" w:hAnsi="Aptos" w:cstheme="majorBidi"/>
                          <w:color w:val="365F91" w:themeColor="accent1" w:themeShade="BF"/>
                          <w:sz w:val="22"/>
                          <w:szCs w:val="22"/>
                          <w:lang w:val="en-IE"/>
                        </w:rPr>
                        <w:t xml:space="preserve">can become </w:t>
                      </w:r>
                      <w:r w:rsidR="00877F04">
                        <w:rPr>
                          <w:rFonts w:ascii="Aptos" w:eastAsiaTheme="majorEastAsia" w:hAnsi="Aptos" w:cstheme="majorBidi"/>
                          <w:color w:val="365F91" w:themeColor="accent1" w:themeShade="BF"/>
                          <w:sz w:val="22"/>
                          <w:szCs w:val="22"/>
                          <w:lang w:val="en-IE"/>
                        </w:rPr>
                        <w:t xml:space="preserve">suddenly and profoundly </w:t>
                      </w:r>
                      <w:r w:rsidRPr="004D33FD">
                        <w:rPr>
                          <w:rFonts w:ascii="Aptos" w:eastAsiaTheme="majorEastAsia" w:hAnsi="Aptos" w:cstheme="majorBidi"/>
                          <w:color w:val="365F91" w:themeColor="accent1" w:themeShade="BF"/>
                          <w:sz w:val="22"/>
                          <w:szCs w:val="22"/>
                          <w:lang w:val="en-IE"/>
                        </w:rPr>
                        <w:t xml:space="preserve">dry, irritated, and prone to </w:t>
                      </w:r>
                      <w:r>
                        <w:rPr>
                          <w:rFonts w:ascii="Aptos" w:eastAsiaTheme="majorEastAsia" w:hAnsi="Aptos" w:cstheme="majorBidi"/>
                          <w:color w:val="365F91" w:themeColor="accent1" w:themeShade="BF"/>
                          <w:sz w:val="22"/>
                          <w:szCs w:val="22"/>
                          <w:lang w:val="en-IE"/>
                        </w:rPr>
                        <w:t>ulceration (typically affecting one side only</w:t>
                      </w:r>
                      <w:r w:rsidR="00877F04">
                        <w:rPr>
                          <w:rFonts w:ascii="Aptos" w:eastAsiaTheme="majorEastAsia" w:hAnsi="Aptos" w:cstheme="majorBidi"/>
                          <w:color w:val="365F91" w:themeColor="accent1" w:themeShade="BF"/>
                          <w:sz w:val="22"/>
                          <w:szCs w:val="22"/>
                          <w:lang w:val="en-IE"/>
                        </w:rPr>
                        <w:t>, with the nostril on the same side usually dry also</w:t>
                      </w:r>
                      <w:r>
                        <w:rPr>
                          <w:rFonts w:ascii="Aptos" w:eastAsiaTheme="majorEastAsia" w:hAnsi="Aptos" w:cstheme="majorBidi"/>
                          <w:color w:val="365F91" w:themeColor="accent1" w:themeShade="BF"/>
                          <w:sz w:val="22"/>
                          <w:szCs w:val="22"/>
                          <w:lang w:val="en-IE"/>
                        </w:rPr>
                        <w:t>)</w:t>
                      </w:r>
                      <w:r w:rsidRPr="004D33FD">
                        <w:rPr>
                          <w:rFonts w:ascii="Aptos" w:eastAsiaTheme="majorEastAsia" w:hAnsi="Aptos" w:cstheme="majorBidi"/>
                          <w:color w:val="365F91" w:themeColor="accent1" w:themeShade="BF"/>
                          <w:sz w:val="22"/>
                          <w:szCs w:val="22"/>
                          <w:lang w:val="en-IE"/>
                        </w:rPr>
                        <w:t>.</w:t>
                      </w:r>
                      <w:r>
                        <w:rPr>
                          <w:rFonts w:ascii="Aptos" w:eastAsiaTheme="majorEastAsia" w:hAnsi="Aptos" w:cstheme="majorBidi"/>
                          <w:color w:val="365F91" w:themeColor="accent1" w:themeShade="BF"/>
                          <w:sz w:val="22"/>
                          <w:szCs w:val="22"/>
                          <w:lang w:val="en-IE"/>
                        </w:rPr>
                        <w:t xml:space="preserve"> Sometimes a cause is known such as an ear infection</w:t>
                      </w:r>
                      <w:r w:rsidR="00877F04">
                        <w:rPr>
                          <w:rFonts w:ascii="Aptos" w:eastAsiaTheme="majorEastAsia" w:hAnsi="Aptos" w:cstheme="majorBidi"/>
                          <w:color w:val="365F91" w:themeColor="accent1" w:themeShade="BF"/>
                          <w:sz w:val="22"/>
                          <w:szCs w:val="22"/>
                          <w:lang w:val="en-IE"/>
                        </w:rPr>
                        <w:t xml:space="preserve"> or ear treatments</w:t>
                      </w:r>
                      <w:r>
                        <w:rPr>
                          <w:rFonts w:ascii="Aptos" w:eastAsiaTheme="majorEastAsia" w:hAnsi="Aptos" w:cstheme="majorBidi"/>
                          <w:color w:val="365F91" w:themeColor="accent1" w:themeShade="BF"/>
                          <w:sz w:val="22"/>
                          <w:szCs w:val="22"/>
                          <w:lang w:val="en-IE"/>
                        </w:rPr>
                        <w:t>, but more commonly the condition can develop spontaneously (termed idiopathic).</w:t>
                      </w:r>
                      <w:r>
                        <w:rPr>
                          <w:rFonts w:ascii="Aptos" w:eastAsiaTheme="majorEastAsia" w:hAnsi="Aptos" w:cstheme="majorBidi"/>
                          <w:color w:val="365F91" w:themeColor="accent1" w:themeShade="BF"/>
                          <w:sz w:val="22"/>
                          <w:szCs w:val="22"/>
                          <w:lang w:val="en-IE"/>
                        </w:rPr>
                        <w:t xml:space="preserve"> </w:t>
                      </w:r>
                      <w:r w:rsidRPr="004D33FD">
                        <w:rPr>
                          <w:rFonts w:ascii="Aptos" w:eastAsiaTheme="majorEastAsia" w:hAnsi="Aptos" w:cstheme="majorBidi"/>
                          <w:color w:val="365F91" w:themeColor="accent1" w:themeShade="BF"/>
                          <w:sz w:val="22"/>
                          <w:szCs w:val="22"/>
                          <w:lang w:val="en-IE"/>
                        </w:rPr>
                        <w:t>Neurogenic dry eye is less common than other forms of dry eye</w:t>
                      </w:r>
                      <w:r>
                        <w:rPr>
                          <w:rFonts w:ascii="Aptos" w:eastAsiaTheme="majorEastAsia" w:hAnsi="Aptos" w:cstheme="majorBidi"/>
                          <w:color w:val="365F91" w:themeColor="accent1" w:themeShade="BF"/>
                          <w:sz w:val="22"/>
                          <w:szCs w:val="22"/>
                          <w:lang w:val="en-IE"/>
                        </w:rPr>
                        <w:t>.</w:t>
                      </w:r>
                    </w:p>
                  </w:txbxContent>
                </v:textbox>
              </v:shape>
            </w:pict>
          </mc:Fallback>
        </mc:AlternateContent>
      </w:r>
    </w:p>
    <w:p w14:paraId="2715C503" w14:textId="4359707A" w:rsidR="00707C80" w:rsidRDefault="009B6596" w:rsidP="0075381C">
      <w:pPr>
        <w:ind w:left="993" w:right="843"/>
        <w:rPr>
          <w:rFonts w:ascii="Aptos" w:eastAsiaTheme="majorEastAsia" w:hAnsi="Aptos" w:cstheme="majorBidi"/>
          <w:color w:val="365F91" w:themeColor="accent1" w:themeShade="BF"/>
          <w:sz w:val="22"/>
          <w:szCs w:val="22"/>
          <w:lang w:val="en-IE"/>
        </w:rPr>
      </w:pPr>
      <w:r>
        <w:rPr>
          <w:rFonts w:ascii="Aptos" w:eastAsiaTheme="majorEastAsia" w:hAnsi="Aptos" w:cstheme="majorBidi"/>
          <w:color w:val="365F91" w:themeColor="accent1" w:themeShade="BF"/>
          <w:sz w:val="22"/>
          <w:szCs w:val="22"/>
          <w:lang w:val="en-IE"/>
        </w:rPr>
        <w:t>.</w:t>
      </w:r>
    </w:p>
    <w:p w14:paraId="21973605" w14:textId="53B1DA0C" w:rsidR="00707C80" w:rsidRDefault="00707C80" w:rsidP="0075381C">
      <w:pPr>
        <w:ind w:left="993" w:right="843"/>
        <w:rPr>
          <w:rFonts w:ascii="Aptos" w:eastAsiaTheme="majorEastAsia" w:hAnsi="Aptos" w:cstheme="majorBidi"/>
          <w:color w:val="365F91" w:themeColor="accent1" w:themeShade="BF"/>
          <w:sz w:val="22"/>
          <w:szCs w:val="22"/>
          <w:lang w:val="en-IE"/>
        </w:rPr>
      </w:pPr>
    </w:p>
    <w:p w14:paraId="035746DD" w14:textId="586DD125" w:rsidR="00707C80" w:rsidRDefault="00707C80" w:rsidP="0075381C">
      <w:pPr>
        <w:ind w:left="993" w:right="843"/>
        <w:rPr>
          <w:rFonts w:ascii="Aptos" w:eastAsiaTheme="majorEastAsia" w:hAnsi="Aptos" w:cstheme="majorBidi"/>
          <w:b/>
          <w:bCs/>
          <w:color w:val="365F91" w:themeColor="accent1" w:themeShade="BF"/>
          <w:sz w:val="22"/>
          <w:szCs w:val="22"/>
          <w:lang w:val="en-IE"/>
        </w:rPr>
      </w:pPr>
    </w:p>
    <w:p w14:paraId="1108C201" w14:textId="5580E0FA" w:rsidR="00707C80" w:rsidRDefault="00707C80" w:rsidP="0075381C">
      <w:pPr>
        <w:ind w:left="993" w:right="843"/>
        <w:rPr>
          <w:rFonts w:ascii="Aptos" w:eastAsiaTheme="majorEastAsia" w:hAnsi="Aptos" w:cstheme="majorBidi"/>
          <w:b/>
          <w:bCs/>
          <w:color w:val="365F91" w:themeColor="accent1" w:themeShade="BF"/>
          <w:sz w:val="22"/>
          <w:szCs w:val="22"/>
          <w:lang w:val="en-IE"/>
        </w:rPr>
      </w:pPr>
    </w:p>
    <w:p w14:paraId="6E9DB474" w14:textId="1F81A2B4" w:rsidR="00707C80" w:rsidRDefault="00707C80" w:rsidP="0075381C">
      <w:pPr>
        <w:ind w:left="993" w:right="843"/>
        <w:rPr>
          <w:rFonts w:ascii="Aptos" w:eastAsiaTheme="majorEastAsia" w:hAnsi="Aptos" w:cstheme="majorBidi"/>
          <w:b/>
          <w:bCs/>
          <w:color w:val="365F91" w:themeColor="accent1" w:themeShade="BF"/>
          <w:sz w:val="22"/>
          <w:szCs w:val="22"/>
          <w:lang w:val="en-IE"/>
        </w:rPr>
      </w:pPr>
    </w:p>
    <w:p w14:paraId="2D6916AD" w14:textId="77777777" w:rsidR="00707C80" w:rsidRDefault="00707C80" w:rsidP="0075381C">
      <w:pPr>
        <w:ind w:left="993" w:right="843"/>
        <w:rPr>
          <w:rFonts w:ascii="Aptos" w:eastAsiaTheme="majorEastAsia" w:hAnsi="Aptos" w:cstheme="majorBidi"/>
          <w:b/>
          <w:bCs/>
          <w:color w:val="365F91" w:themeColor="accent1" w:themeShade="BF"/>
          <w:sz w:val="22"/>
          <w:szCs w:val="22"/>
          <w:lang w:val="en-IE"/>
        </w:rPr>
      </w:pPr>
    </w:p>
    <w:p w14:paraId="5FF9EA43" w14:textId="77777777" w:rsidR="00707C80" w:rsidRDefault="00707C80" w:rsidP="0075381C">
      <w:pPr>
        <w:ind w:left="993" w:right="843"/>
        <w:rPr>
          <w:rFonts w:ascii="Aptos" w:eastAsiaTheme="majorEastAsia" w:hAnsi="Aptos" w:cstheme="majorBidi"/>
          <w:b/>
          <w:bCs/>
          <w:color w:val="365F91" w:themeColor="accent1" w:themeShade="BF"/>
          <w:sz w:val="22"/>
          <w:szCs w:val="22"/>
          <w:lang w:val="en-IE"/>
        </w:rPr>
      </w:pPr>
    </w:p>
    <w:p w14:paraId="50224BBD" w14:textId="593CD442" w:rsidR="00707C80" w:rsidRDefault="00707C80" w:rsidP="0075381C">
      <w:pPr>
        <w:ind w:left="993" w:right="843"/>
        <w:rPr>
          <w:rFonts w:ascii="Aptos" w:eastAsiaTheme="majorEastAsia" w:hAnsi="Aptos" w:cstheme="majorBidi"/>
          <w:b/>
          <w:bCs/>
          <w:color w:val="365F91" w:themeColor="accent1" w:themeShade="BF"/>
          <w:sz w:val="22"/>
          <w:szCs w:val="22"/>
          <w:lang w:val="en-IE"/>
        </w:rPr>
      </w:pPr>
      <w:r>
        <w:rPr>
          <w:rFonts w:ascii="Aptos" w:eastAsiaTheme="majorEastAsia" w:hAnsi="Aptos" w:cstheme="majorBidi"/>
          <w:b/>
          <w:bCs/>
          <w:noProof/>
          <w:color w:val="365F91" w:themeColor="accent1" w:themeShade="BF"/>
          <w:sz w:val="22"/>
          <w:szCs w:val="22"/>
          <w:lang w:val="en-IE"/>
        </w:rPr>
        <mc:AlternateContent>
          <mc:Choice Requires="wps">
            <w:drawing>
              <wp:anchor distT="0" distB="0" distL="114300" distR="114300" simplePos="0" relativeHeight="251659264" behindDoc="0" locked="0" layoutInCell="1" allowOverlap="1" wp14:anchorId="4D922FEE" wp14:editId="515439D0">
                <wp:simplePos x="0" y="0"/>
                <wp:positionH relativeFrom="column">
                  <wp:posOffset>4644418</wp:posOffset>
                </wp:positionH>
                <wp:positionV relativeFrom="paragraph">
                  <wp:posOffset>43594</wp:posOffset>
                </wp:positionV>
                <wp:extent cx="1854200" cy="692150"/>
                <wp:effectExtent l="0" t="0" r="0" b="6350"/>
                <wp:wrapNone/>
                <wp:docPr id="15887462" name="Text Box 2"/>
                <wp:cNvGraphicFramePr/>
                <a:graphic xmlns:a="http://schemas.openxmlformats.org/drawingml/2006/main">
                  <a:graphicData uri="http://schemas.microsoft.com/office/word/2010/wordprocessingShape">
                    <wps:wsp>
                      <wps:cNvSpPr txBox="1"/>
                      <wps:spPr>
                        <a:xfrm>
                          <a:off x="0" y="0"/>
                          <a:ext cx="1854200" cy="69215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5E44FDF7" w14:textId="350E1818" w:rsidR="00DD5275" w:rsidRPr="0000039A" w:rsidRDefault="00DD5275" w:rsidP="00AF0993">
                            <w:pPr>
                              <w:jc w:val="center"/>
                              <w:rPr>
                                <w:rFonts w:ascii="Aptos" w:hAnsi="Aptos"/>
                                <w:color w:val="365F91" w:themeColor="accent1" w:themeShade="BF"/>
                                <w:sz w:val="20"/>
                                <w:szCs w:val="20"/>
                                <w:lang w:val="en-IE"/>
                              </w:rPr>
                            </w:pPr>
                            <w:r w:rsidRPr="0000039A">
                              <w:rPr>
                                <w:rFonts w:ascii="Aptos" w:hAnsi="Aptos"/>
                                <w:color w:val="365F91" w:themeColor="accent1" w:themeShade="BF"/>
                                <w:sz w:val="20"/>
                                <w:szCs w:val="20"/>
                                <w:lang w:val="en-IE"/>
                              </w:rPr>
                              <w:t xml:space="preserve">Example of a dog with left-sided </w:t>
                            </w:r>
                            <w:r w:rsidR="0000039A" w:rsidRPr="0000039A">
                              <w:rPr>
                                <w:rFonts w:ascii="Aptos" w:hAnsi="Aptos"/>
                                <w:color w:val="365F91" w:themeColor="accent1" w:themeShade="BF"/>
                                <w:sz w:val="20"/>
                                <w:szCs w:val="20"/>
                                <w:lang w:val="en-IE"/>
                              </w:rPr>
                              <w:t xml:space="preserve">neurogenic </w:t>
                            </w:r>
                            <w:r w:rsidR="00AF0993">
                              <w:rPr>
                                <w:rFonts w:ascii="Aptos" w:hAnsi="Aptos"/>
                                <w:color w:val="365F91" w:themeColor="accent1" w:themeShade="BF"/>
                                <w:sz w:val="20"/>
                                <w:szCs w:val="20"/>
                                <w:lang w:val="en-IE"/>
                              </w:rPr>
                              <w:t>dry eye</w:t>
                            </w:r>
                            <w:r w:rsidR="0000039A" w:rsidRPr="0000039A">
                              <w:rPr>
                                <w:rFonts w:ascii="Aptos" w:hAnsi="Aptos"/>
                                <w:color w:val="365F91" w:themeColor="accent1" w:themeShade="BF"/>
                                <w:sz w:val="20"/>
                                <w:szCs w:val="20"/>
                                <w:lang w:val="en-IE"/>
                              </w:rPr>
                              <w:t xml:space="preserve"> with crusting and dryness of the nostril on the same side.</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22FEE" id="_x0000_s1027" type="#_x0000_t202" style="position:absolute;left:0;text-align:left;margin-left:365.7pt;margin-top:3.45pt;width:146pt;height: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" filled="f" stroked="f" strokeweight="1pt">
                <v:stroke miterlimit="4"/>
                <v:textbox inset="0,0,0,0">
                  <w:txbxContent>
                    <w:p w14:paraId="5E44FDF7" w14:textId="350E1818" w:rsidR="00DD5275" w:rsidRPr="0000039A" w:rsidRDefault="00DD5275" w:rsidP="00AF0993">
                      <w:pPr>
                        <w:jc w:val="center"/>
                        <w:rPr>
                          <w:rFonts w:ascii="Aptos" w:hAnsi="Aptos"/>
                          <w:color w:val="365F91" w:themeColor="accent1" w:themeShade="BF"/>
                          <w:sz w:val="20"/>
                          <w:szCs w:val="20"/>
                          <w:lang w:val="en-IE"/>
                        </w:rPr>
                      </w:pPr>
                      <w:r w:rsidRPr="0000039A">
                        <w:rPr>
                          <w:rFonts w:ascii="Aptos" w:hAnsi="Aptos"/>
                          <w:color w:val="365F91" w:themeColor="accent1" w:themeShade="BF"/>
                          <w:sz w:val="20"/>
                          <w:szCs w:val="20"/>
                          <w:lang w:val="en-IE"/>
                        </w:rPr>
                        <w:t xml:space="preserve">Example of a dog with left-sided </w:t>
                      </w:r>
                      <w:r w:rsidR="0000039A" w:rsidRPr="0000039A">
                        <w:rPr>
                          <w:rFonts w:ascii="Aptos" w:hAnsi="Aptos"/>
                          <w:color w:val="365F91" w:themeColor="accent1" w:themeShade="BF"/>
                          <w:sz w:val="20"/>
                          <w:szCs w:val="20"/>
                          <w:lang w:val="en-IE"/>
                        </w:rPr>
                        <w:t xml:space="preserve">neurogenic </w:t>
                      </w:r>
                      <w:r w:rsidR="00AF0993">
                        <w:rPr>
                          <w:rFonts w:ascii="Aptos" w:hAnsi="Aptos"/>
                          <w:color w:val="365F91" w:themeColor="accent1" w:themeShade="BF"/>
                          <w:sz w:val="20"/>
                          <w:szCs w:val="20"/>
                          <w:lang w:val="en-IE"/>
                        </w:rPr>
                        <w:t>dry eye</w:t>
                      </w:r>
                      <w:r w:rsidR="0000039A" w:rsidRPr="0000039A">
                        <w:rPr>
                          <w:rFonts w:ascii="Aptos" w:hAnsi="Aptos"/>
                          <w:color w:val="365F91" w:themeColor="accent1" w:themeShade="BF"/>
                          <w:sz w:val="20"/>
                          <w:szCs w:val="20"/>
                          <w:lang w:val="en-IE"/>
                        </w:rPr>
                        <w:t xml:space="preserve"> with crusting and dryness of the nostril on the same side.</w:t>
                      </w:r>
                    </w:p>
                  </w:txbxContent>
                </v:textbox>
              </v:shape>
            </w:pict>
          </mc:Fallback>
        </mc:AlternateContent>
      </w:r>
    </w:p>
    <w:p w14:paraId="468CE34F" w14:textId="6629E783" w:rsidR="00707C80" w:rsidRDefault="00707C80" w:rsidP="0075381C">
      <w:pPr>
        <w:ind w:left="993" w:right="843"/>
        <w:rPr>
          <w:rFonts w:ascii="Aptos" w:eastAsiaTheme="majorEastAsia" w:hAnsi="Aptos" w:cstheme="majorBidi"/>
          <w:b/>
          <w:bCs/>
          <w:color w:val="365F91" w:themeColor="accent1" w:themeShade="BF"/>
          <w:sz w:val="22"/>
          <w:szCs w:val="22"/>
          <w:lang w:val="en-IE"/>
        </w:rPr>
      </w:pPr>
    </w:p>
    <w:p w14:paraId="64E14E9C" w14:textId="59CB6935" w:rsidR="00707C80" w:rsidRDefault="00707C80" w:rsidP="0075381C">
      <w:pPr>
        <w:ind w:left="993" w:right="843"/>
        <w:rPr>
          <w:rFonts w:ascii="Aptos" w:eastAsiaTheme="majorEastAsia" w:hAnsi="Aptos" w:cstheme="majorBidi"/>
          <w:b/>
          <w:bCs/>
          <w:color w:val="365F91" w:themeColor="accent1" w:themeShade="BF"/>
          <w:sz w:val="22"/>
          <w:szCs w:val="22"/>
          <w:lang w:val="en-IE"/>
        </w:rPr>
      </w:pPr>
    </w:p>
    <w:p w14:paraId="18A91D80" w14:textId="77777777" w:rsidR="00707C80" w:rsidRDefault="00707C80" w:rsidP="0075381C">
      <w:pPr>
        <w:ind w:left="993" w:right="843"/>
        <w:rPr>
          <w:rFonts w:ascii="Aptos" w:eastAsiaTheme="majorEastAsia" w:hAnsi="Aptos" w:cstheme="majorBidi"/>
          <w:b/>
          <w:bCs/>
          <w:color w:val="365F91" w:themeColor="accent1" w:themeShade="BF"/>
          <w:sz w:val="22"/>
          <w:szCs w:val="22"/>
          <w:lang w:val="en-IE"/>
        </w:rPr>
      </w:pPr>
    </w:p>
    <w:p w14:paraId="0EEFE15F" w14:textId="77777777" w:rsidR="00707C80" w:rsidRDefault="00707C80" w:rsidP="0075381C">
      <w:pPr>
        <w:ind w:left="993" w:right="843"/>
        <w:rPr>
          <w:rFonts w:ascii="Aptos" w:eastAsiaTheme="majorEastAsia" w:hAnsi="Aptos" w:cstheme="majorBidi"/>
          <w:b/>
          <w:bCs/>
          <w:color w:val="365F91" w:themeColor="accent1" w:themeShade="BF"/>
          <w:sz w:val="22"/>
          <w:szCs w:val="22"/>
          <w:lang w:val="en-IE"/>
        </w:rPr>
      </w:pPr>
    </w:p>
    <w:p w14:paraId="45DAB2B3" w14:textId="77777777" w:rsidR="00707C80" w:rsidRDefault="00707C80" w:rsidP="0075381C">
      <w:pPr>
        <w:ind w:left="993" w:right="843"/>
        <w:rPr>
          <w:rFonts w:ascii="Aptos" w:eastAsiaTheme="majorEastAsia" w:hAnsi="Aptos" w:cstheme="majorBidi"/>
          <w:b/>
          <w:bCs/>
          <w:color w:val="365F91" w:themeColor="accent1" w:themeShade="BF"/>
          <w:sz w:val="22"/>
          <w:szCs w:val="22"/>
          <w:lang w:val="en-IE"/>
        </w:rPr>
      </w:pPr>
    </w:p>
    <w:p w14:paraId="2E807C38" w14:textId="3D2EC224" w:rsidR="004D33FD" w:rsidRPr="00707C80" w:rsidRDefault="004D33FD" w:rsidP="00877F04">
      <w:pPr>
        <w:spacing w:before="240"/>
        <w:ind w:left="993" w:right="843"/>
        <w:rPr>
          <w:rFonts w:ascii="Aptos" w:eastAsiaTheme="majorEastAsia" w:hAnsi="Aptos" w:cstheme="majorBidi"/>
          <w:color w:val="365F91" w:themeColor="accent1" w:themeShade="BF"/>
          <w:sz w:val="22"/>
          <w:szCs w:val="22"/>
          <w:lang w:val="en-IE"/>
        </w:rPr>
      </w:pPr>
      <w:r w:rsidRPr="004D33FD">
        <w:rPr>
          <w:rFonts w:ascii="Aptos" w:eastAsiaTheme="majorEastAsia" w:hAnsi="Aptos" w:cstheme="majorBidi"/>
          <w:b/>
          <w:bCs/>
          <w:color w:val="365F91" w:themeColor="accent1" w:themeShade="BF"/>
          <w:sz w:val="22"/>
          <w:szCs w:val="22"/>
          <w:lang w:val="en-IE"/>
        </w:rPr>
        <w:t>Treatment for Neurogenic Dry Eye</w:t>
      </w:r>
    </w:p>
    <w:p w14:paraId="437AD2CF" w14:textId="575641D8" w:rsidR="00C51217" w:rsidRPr="004D33FD" w:rsidRDefault="00C51217" w:rsidP="0075381C">
      <w:pPr>
        <w:ind w:left="993"/>
        <w:rPr>
          <w:rFonts w:ascii="Aptos" w:eastAsiaTheme="majorEastAsia" w:hAnsi="Aptos" w:cstheme="majorBidi"/>
          <w:b/>
          <w:bCs/>
          <w:color w:val="365F91" w:themeColor="accent1" w:themeShade="BF"/>
          <w:sz w:val="22"/>
          <w:szCs w:val="22"/>
          <w:lang w:val="en-IE"/>
        </w:rPr>
      </w:pPr>
    </w:p>
    <w:p w14:paraId="122A3CEC" w14:textId="3CA2EABE" w:rsidR="004D33FD" w:rsidRDefault="004D33FD" w:rsidP="0075381C">
      <w:pPr>
        <w:ind w:left="993" w:right="843"/>
        <w:rPr>
          <w:rFonts w:ascii="Aptos" w:eastAsiaTheme="majorEastAsia" w:hAnsi="Aptos" w:cstheme="majorBidi"/>
          <w:color w:val="365F91" w:themeColor="accent1" w:themeShade="BF"/>
          <w:sz w:val="22"/>
          <w:szCs w:val="22"/>
          <w:lang w:val="en-IE"/>
        </w:rPr>
      </w:pPr>
      <w:r w:rsidRPr="004D33FD">
        <w:rPr>
          <w:rFonts w:ascii="Aptos" w:eastAsiaTheme="majorEastAsia" w:hAnsi="Aptos" w:cstheme="majorBidi"/>
          <w:color w:val="365F91" w:themeColor="accent1" w:themeShade="BF"/>
          <w:sz w:val="22"/>
          <w:szCs w:val="22"/>
          <w:lang w:val="en-IE"/>
        </w:rPr>
        <w:t>The goal of treatment for neurogenic dry eye is to improve tear production, relieve discomfort, and prevent further damage to the eye. Since the condition is caused by nerve damage, it is typically managed rather than cured. Treatment options include:</w:t>
      </w:r>
    </w:p>
    <w:p w14:paraId="562FDFE2" w14:textId="77777777" w:rsidR="00AF0993" w:rsidRPr="004D33FD" w:rsidRDefault="00AF0993" w:rsidP="0075381C">
      <w:pPr>
        <w:ind w:left="993" w:right="843"/>
        <w:rPr>
          <w:rFonts w:ascii="Aptos" w:eastAsiaTheme="majorEastAsia" w:hAnsi="Aptos" w:cstheme="majorBidi"/>
          <w:color w:val="365F91" w:themeColor="accent1" w:themeShade="BF"/>
          <w:sz w:val="22"/>
          <w:szCs w:val="22"/>
          <w:lang w:val="en-IE"/>
        </w:rPr>
      </w:pPr>
    </w:p>
    <w:p w14:paraId="796FF5A2" w14:textId="384929BB" w:rsidR="004D33FD" w:rsidRPr="004D33FD" w:rsidRDefault="004D33FD" w:rsidP="0075381C">
      <w:pPr>
        <w:ind w:left="993" w:right="843"/>
        <w:rPr>
          <w:rFonts w:ascii="Aptos" w:eastAsiaTheme="majorEastAsia" w:hAnsi="Aptos" w:cstheme="majorBidi"/>
          <w:b/>
          <w:bCs/>
          <w:color w:val="365F91" w:themeColor="accent1" w:themeShade="BF"/>
          <w:sz w:val="22"/>
          <w:szCs w:val="22"/>
          <w:lang w:val="en-IE"/>
        </w:rPr>
      </w:pPr>
      <w:r w:rsidRPr="004D33FD">
        <w:rPr>
          <w:rFonts w:ascii="Aptos" w:eastAsiaTheme="majorEastAsia" w:hAnsi="Aptos" w:cstheme="majorBidi"/>
          <w:b/>
          <w:bCs/>
          <w:color w:val="365F91" w:themeColor="accent1" w:themeShade="BF"/>
          <w:sz w:val="22"/>
          <w:szCs w:val="22"/>
          <w:lang w:val="en-IE"/>
        </w:rPr>
        <w:t>1. Artificial Tears</w:t>
      </w:r>
    </w:p>
    <w:p w14:paraId="572F4821" w14:textId="30B28EA3" w:rsidR="004D33FD" w:rsidRPr="004D33FD" w:rsidRDefault="004D33FD" w:rsidP="0075381C">
      <w:pPr>
        <w:numPr>
          <w:ilvl w:val="0"/>
          <w:numId w:val="17"/>
        </w:numPr>
        <w:ind w:left="993" w:right="843" w:firstLine="0"/>
        <w:rPr>
          <w:rFonts w:ascii="Aptos" w:eastAsiaTheme="majorEastAsia" w:hAnsi="Aptos" w:cstheme="majorBidi"/>
          <w:color w:val="365F91" w:themeColor="accent1" w:themeShade="BF"/>
          <w:sz w:val="22"/>
          <w:szCs w:val="22"/>
          <w:lang w:val="en-IE"/>
        </w:rPr>
      </w:pPr>
      <w:r w:rsidRPr="004D33FD">
        <w:rPr>
          <w:rFonts w:ascii="Aptos" w:eastAsiaTheme="majorEastAsia" w:hAnsi="Aptos" w:cstheme="majorBidi"/>
          <w:color w:val="365F91" w:themeColor="accent1" w:themeShade="BF"/>
          <w:sz w:val="22"/>
          <w:szCs w:val="22"/>
          <w:lang w:val="en-IE"/>
        </w:rPr>
        <w:t>Lubricating eye drops or ointments are commonly used to provide moisture to the eye and relieve irritation. These should be applied frequently, especially if your dog is showing signs of discomfort.</w:t>
      </w:r>
    </w:p>
    <w:p w14:paraId="4BEEF2A1" w14:textId="3FF134E8" w:rsidR="004D33FD" w:rsidRPr="004D33FD" w:rsidRDefault="004D33FD" w:rsidP="0075381C">
      <w:pPr>
        <w:ind w:left="993" w:right="843"/>
        <w:rPr>
          <w:rFonts w:ascii="Aptos" w:eastAsiaTheme="majorEastAsia" w:hAnsi="Aptos" w:cstheme="majorBidi"/>
          <w:b/>
          <w:bCs/>
          <w:color w:val="365F91" w:themeColor="accent1" w:themeShade="BF"/>
          <w:sz w:val="22"/>
          <w:szCs w:val="22"/>
          <w:lang w:val="en-IE"/>
        </w:rPr>
      </w:pPr>
      <w:r w:rsidRPr="004D33FD">
        <w:rPr>
          <w:rFonts w:ascii="Aptos" w:eastAsiaTheme="majorEastAsia" w:hAnsi="Aptos" w:cstheme="majorBidi"/>
          <w:b/>
          <w:bCs/>
          <w:color w:val="365F91" w:themeColor="accent1" w:themeShade="BF"/>
          <w:sz w:val="22"/>
          <w:szCs w:val="22"/>
          <w:lang w:val="en-IE"/>
        </w:rPr>
        <w:t>2. Immunosuppressant ointment</w:t>
      </w:r>
    </w:p>
    <w:p w14:paraId="28DEDFC2" w14:textId="279F4C15" w:rsidR="004D33FD" w:rsidRPr="004D33FD" w:rsidRDefault="004D33FD" w:rsidP="0075381C">
      <w:pPr>
        <w:numPr>
          <w:ilvl w:val="0"/>
          <w:numId w:val="18"/>
        </w:numPr>
        <w:ind w:left="993" w:right="843" w:firstLine="0"/>
        <w:rPr>
          <w:rFonts w:ascii="Aptos" w:eastAsiaTheme="majorEastAsia" w:hAnsi="Aptos" w:cstheme="majorBidi"/>
          <w:color w:val="365F91" w:themeColor="accent1" w:themeShade="BF"/>
          <w:sz w:val="22"/>
          <w:szCs w:val="22"/>
          <w:lang w:val="en-IE"/>
        </w:rPr>
      </w:pPr>
      <w:r w:rsidRPr="004D33FD">
        <w:rPr>
          <w:rFonts w:ascii="Aptos" w:eastAsiaTheme="majorEastAsia" w:hAnsi="Aptos" w:cstheme="majorBidi"/>
          <w:color w:val="365F91" w:themeColor="accent1" w:themeShade="BF"/>
          <w:sz w:val="22"/>
          <w:szCs w:val="22"/>
          <w:lang w:val="en-IE"/>
        </w:rPr>
        <w:t>This medication</w:t>
      </w:r>
      <w:r w:rsidR="00877F04">
        <w:rPr>
          <w:rFonts w:ascii="Aptos" w:eastAsiaTheme="majorEastAsia" w:hAnsi="Aptos" w:cstheme="majorBidi"/>
          <w:color w:val="365F91" w:themeColor="accent1" w:themeShade="BF"/>
          <w:sz w:val="22"/>
          <w:szCs w:val="22"/>
          <w:lang w:val="en-IE"/>
        </w:rPr>
        <w:t xml:space="preserve"> (for example </w:t>
      </w:r>
      <w:r w:rsidR="00877F04" w:rsidRPr="00877F04">
        <w:rPr>
          <w:rFonts w:ascii="Aptos" w:eastAsiaTheme="majorEastAsia" w:hAnsi="Aptos" w:cstheme="majorBidi"/>
          <w:b/>
          <w:bCs/>
          <w:color w:val="365F91" w:themeColor="accent1" w:themeShade="BF"/>
          <w:sz w:val="22"/>
          <w:szCs w:val="22"/>
          <w:lang w:val="en-IE"/>
        </w:rPr>
        <w:t>Optimmune</w:t>
      </w:r>
      <w:r w:rsidR="00877F04">
        <w:rPr>
          <w:rFonts w:ascii="Aptos" w:eastAsiaTheme="majorEastAsia" w:hAnsi="Aptos" w:cstheme="majorBidi"/>
          <w:color w:val="365F91" w:themeColor="accent1" w:themeShade="BF"/>
          <w:sz w:val="22"/>
          <w:szCs w:val="22"/>
          <w:lang w:val="en-IE"/>
        </w:rPr>
        <w:t>)</w:t>
      </w:r>
      <w:r w:rsidRPr="004D33FD">
        <w:rPr>
          <w:rFonts w:ascii="Aptos" w:eastAsiaTheme="majorEastAsia" w:hAnsi="Aptos" w:cstheme="majorBidi"/>
          <w:color w:val="365F91" w:themeColor="accent1" w:themeShade="BF"/>
          <w:sz w:val="22"/>
          <w:szCs w:val="22"/>
          <w:lang w:val="en-IE"/>
        </w:rPr>
        <w:t xml:space="preserve"> is used to stimulate tear production in dogs with dry eye. It may take several weeks to see improvement. </w:t>
      </w:r>
      <w:r w:rsidR="00A910BD">
        <w:rPr>
          <w:rFonts w:ascii="Aptos" w:eastAsiaTheme="majorEastAsia" w:hAnsi="Aptos" w:cstheme="majorBidi"/>
          <w:color w:val="365F91" w:themeColor="accent1" w:themeShade="BF"/>
          <w:sz w:val="22"/>
          <w:szCs w:val="22"/>
          <w:lang w:val="en-IE"/>
        </w:rPr>
        <w:t>It isn’t always prescribed with neurogenic dry eye.</w:t>
      </w:r>
    </w:p>
    <w:p w14:paraId="093AE414" w14:textId="660E74B2" w:rsidR="004D33FD" w:rsidRPr="004D33FD" w:rsidRDefault="004D33FD" w:rsidP="0075381C">
      <w:pPr>
        <w:ind w:left="993" w:right="843"/>
        <w:rPr>
          <w:rFonts w:ascii="Aptos" w:eastAsiaTheme="majorEastAsia" w:hAnsi="Aptos" w:cstheme="majorBidi"/>
          <w:b/>
          <w:bCs/>
          <w:color w:val="365F91" w:themeColor="accent1" w:themeShade="BF"/>
          <w:sz w:val="22"/>
          <w:szCs w:val="22"/>
          <w:lang w:val="en-IE"/>
        </w:rPr>
      </w:pPr>
      <w:r w:rsidRPr="004D33FD">
        <w:rPr>
          <w:rFonts w:ascii="Aptos" w:eastAsiaTheme="majorEastAsia" w:hAnsi="Aptos" w:cstheme="majorBidi"/>
          <w:b/>
          <w:bCs/>
          <w:color w:val="365F91" w:themeColor="accent1" w:themeShade="BF"/>
          <w:sz w:val="22"/>
          <w:szCs w:val="22"/>
          <w:lang w:val="en-IE"/>
        </w:rPr>
        <w:t>3. Oral tear stimulants</w:t>
      </w:r>
    </w:p>
    <w:p w14:paraId="334C9B7F" w14:textId="287740E4" w:rsidR="004D33FD" w:rsidRPr="004D33FD" w:rsidRDefault="004D33FD" w:rsidP="0075381C">
      <w:pPr>
        <w:numPr>
          <w:ilvl w:val="0"/>
          <w:numId w:val="19"/>
        </w:numPr>
        <w:ind w:left="993" w:right="843" w:firstLine="0"/>
        <w:rPr>
          <w:rFonts w:ascii="Aptos" w:eastAsiaTheme="majorEastAsia" w:hAnsi="Aptos" w:cstheme="majorBidi"/>
          <w:color w:val="365F91" w:themeColor="accent1" w:themeShade="BF"/>
          <w:sz w:val="22"/>
          <w:szCs w:val="22"/>
          <w:lang w:val="en-IE"/>
        </w:rPr>
      </w:pPr>
      <w:r w:rsidRPr="004D33FD">
        <w:rPr>
          <w:rFonts w:ascii="Aptos" w:eastAsiaTheme="majorEastAsia" w:hAnsi="Aptos" w:cstheme="majorBidi"/>
          <w:color w:val="365F91" w:themeColor="accent1" w:themeShade="BF"/>
          <w:sz w:val="22"/>
          <w:szCs w:val="22"/>
          <w:lang w:val="en-IE"/>
        </w:rPr>
        <w:t>In certain cases, your ophthalmologist will prescribe an eye drop</w:t>
      </w:r>
      <w:r w:rsidR="00877F04">
        <w:rPr>
          <w:rFonts w:ascii="Aptos" w:eastAsiaTheme="majorEastAsia" w:hAnsi="Aptos" w:cstheme="majorBidi"/>
          <w:color w:val="365F91" w:themeColor="accent1" w:themeShade="BF"/>
          <w:sz w:val="22"/>
          <w:szCs w:val="22"/>
          <w:lang w:val="en-IE"/>
        </w:rPr>
        <w:t xml:space="preserve"> called </w:t>
      </w:r>
      <w:r w:rsidR="00877F04" w:rsidRPr="00877F04">
        <w:rPr>
          <w:rFonts w:ascii="Aptos" w:eastAsiaTheme="majorEastAsia" w:hAnsi="Aptos" w:cstheme="majorBidi"/>
          <w:b/>
          <w:bCs/>
          <w:color w:val="365F91" w:themeColor="accent1" w:themeShade="BF"/>
          <w:sz w:val="22"/>
          <w:szCs w:val="22"/>
          <w:lang w:val="en-IE"/>
        </w:rPr>
        <w:t>pilocarpine</w:t>
      </w:r>
      <w:r w:rsidRPr="004D33FD">
        <w:rPr>
          <w:rFonts w:ascii="Aptos" w:eastAsiaTheme="majorEastAsia" w:hAnsi="Aptos" w:cstheme="majorBidi"/>
          <w:color w:val="365F91" w:themeColor="accent1" w:themeShade="BF"/>
          <w:sz w:val="22"/>
          <w:szCs w:val="22"/>
          <w:lang w:val="en-IE"/>
        </w:rPr>
        <w:t xml:space="preserve"> that is administered orally in food. This drop works on various organs such as the gut, but also on the tear gland directly stimulating tear production. We start with a low dose and usually slowly increase, reducing if side effects </w:t>
      </w:r>
      <w:r w:rsidR="00877F04">
        <w:rPr>
          <w:rFonts w:ascii="Aptos" w:eastAsiaTheme="majorEastAsia" w:hAnsi="Aptos" w:cstheme="majorBidi"/>
          <w:color w:val="365F91" w:themeColor="accent1" w:themeShade="BF"/>
          <w:sz w:val="22"/>
          <w:szCs w:val="22"/>
          <w:lang w:val="en-IE"/>
        </w:rPr>
        <w:t xml:space="preserve">develop </w:t>
      </w:r>
      <w:r w:rsidRPr="004D33FD">
        <w:rPr>
          <w:rFonts w:ascii="Aptos" w:eastAsiaTheme="majorEastAsia" w:hAnsi="Aptos" w:cstheme="majorBidi"/>
          <w:color w:val="365F91" w:themeColor="accent1" w:themeShade="BF"/>
          <w:sz w:val="22"/>
          <w:szCs w:val="22"/>
          <w:lang w:val="en-IE"/>
        </w:rPr>
        <w:t>such as stomach upset or nausea.</w:t>
      </w:r>
    </w:p>
    <w:p w14:paraId="1CF634E0" w14:textId="77777777" w:rsidR="004D33FD" w:rsidRPr="004D33FD" w:rsidRDefault="004D33FD" w:rsidP="0075381C">
      <w:pPr>
        <w:ind w:left="993" w:right="843"/>
        <w:rPr>
          <w:rFonts w:ascii="Aptos" w:eastAsiaTheme="majorEastAsia" w:hAnsi="Aptos" w:cstheme="majorBidi"/>
          <w:b/>
          <w:bCs/>
          <w:color w:val="365F91" w:themeColor="accent1" w:themeShade="BF"/>
          <w:sz w:val="22"/>
          <w:szCs w:val="22"/>
          <w:lang w:val="en-IE"/>
        </w:rPr>
      </w:pPr>
      <w:r w:rsidRPr="004D33FD">
        <w:rPr>
          <w:rFonts w:ascii="Aptos" w:eastAsiaTheme="majorEastAsia" w:hAnsi="Aptos" w:cstheme="majorBidi"/>
          <w:b/>
          <w:bCs/>
          <w:color w:val="365F91" w:themeColor="accent1" w:themeShade="BF"/>
          <w:sz w:val="22"/>
          <w:szCs w:val="22"/>
          <w:lang w:val="en-IE"/>
        </w:rPr>
        <w:t>4. Antibiotics or pain relief</w:t>
      </w:r>
    </w:p>
    <w:p w14:paraId="2C5731C5" w14:textId="2536800C" w:rsidR="004D33FD" w:rsidRPr="004D33FD" w:rsidRDefault="004D33FD" w:rsidP="0075381C">
      <w:pPr>
        <w:numPr>
          <w:ilvl w:val="0"/>
          <w:numId w:val="20"/>
        </w:numPr>
        <w:ind w:left="993" w:right="843" w:firstLine="0"/>
        <w:rPr>
          <w:rFonts w:ascii="Aptos" w:eastAsiaTheme="majorEastAsia" w:hAnsi="Aptos" w:cstheme="majorBidi"/>
          <w:color w:val="365F91" w:themeColor="accent1" w:themeShade="BF"/>
          <w:sz w:val="22"/>
          <w:szCs w:val="22"/>
          <w:lang w:val="en-IE"/>
        </w:rPr>
      </w:pPr>
      <w:r w:rsidRPr="004D33FD">
        <w:rPr>
          <w:rFonts w:ascii="Aptos" w:eastAsiaTheme="majorEastAsia" w:hAnsi="Aptos" w:cstheme="majorBidi"/>
          <w:color w:val="365F91" w:themeColor="accent1" w:themeShade="BF"/>
          <w:sz w:val="22"/>
          <w:szCs w:val="22"/>
          <w:lang w:val="en-IE"/>
        </w:rPr>
        <w:t>Other medications are supplied on a case by case basis as needed</w:t>
      </w:r>
      <w:r w:rsidR="00877F04">
        <w:rPr>
          <w:rFonts w:ascii="Aptos" w:eastAsiaTheme="majorEastAsia" w:hAnsi="Aptos" w:cstheme="majorBidi"/>
          <w:color w:val="365F91" w:themeColor="accent1" w:themeShade="BF"/>
          <w:sz w:val="22"/>
          <w:szCs w:val="22"/>
          <w:lang w:val="en-IE"/>
        </w:rPr>
        <w:t>.</w:t>
      </w:r>
    </w:p>
    <w:p w14:paraId="6562473C" w14:textId="77777777" w:rsidR="00DD5275" w:rsidRDefault="00DD5275" w:rsidP="0075381C">
      <w:pPr>
        <w:ind w:left="993" w:right="843"/>
        <w:rPr>
          <w:rFonts w:ascii="Aptos" w:eastAsiaTheme="majorEastAsia" w:hAnsi="Aptos" w:cstheme="majorBidi"/>
          <w:b/>
          <w:bCs/>
          <w:color w:val="365F91" w:themeColor="accent1" w:themeShade="BF"/>
          <w:sz w:val="22"/>
          <w:szCs w:val="22"/>
          <w:lang w:val="en-IE"/>
        </w:rPr>
      </w:pPr>
    </w:p>
    <w:p w14:paraId="281D157B" w14:textId="0B08A302" w:rsidR="004D33FD" w:rsidRPr="004D33FD" w:rsidRDefault="004D33FD" w:rsidP="0075381C">
      <w:pPr>
        <w:ind w:left="993" w:right="843"/>
        <w:rPr>
          <w:rFonts w:ascii="Aptos" w:eastAsiaTheme="majorEastAsia" w:hAnsi="Aptos" w:cstheme="majorBidi"/>
          <w:b/>
          <w:bCs/>
          <w:color w:val="365F91" w:themeColor="accent1" w:themeShade="BF"/>
          <w:sz w:val="22"/>
          <w:szCs w:val="22"/>
          <w:lang w:val="en-IE"/>
        </w:rPr>
      </w:pPr>
      <w:r w:rsidRPr="004D33FD">
        <w:rPr>
          <w:rFonts w:ascii="Aptos" w:eastAsiaTheme="majorEastAsia" w:hAnsi="Aptos" w:cstheme="majorBidi"/>
          <w:b/>
          <w:bCs/>
          <w:color w:val="365F91" w:themeColor="accent1" w:themeShade="BF"/>
          <w:sz w:val="22"/>
          <w:szCs w:val="22"/>
          <w:lang w:val="en-IE"/>
        </w:rPr>
        <w:t>Prognosis</w:t>
      </w:r>
    </w:p>
    <w:p w14:paraId="0A614FBC" w14:textId="6879FD0C" w:rsidR="00777284" w:rsidRPr="00AF0993" w:rsidRDefault="004D33FD" w:rsidP="0075381C">
      <w:pPr>
        <w:ind w:left="993" w:right="843"/>
        <w:rPr>
          <w:rFonts w:ascii="Aptos" w:eastAsiaTheme="majorEastAsia" w:hAnsi="Aptos" w:cstheme="majorBidi"/>
          <w:color w:val="365F91" w:themeColor="accent1" w:themeShade="BF"/>
          <w:sz w:val="22"/>
          <w:szCs w:val="22"/>
          <w:lang w:val="en-IE"/>
        </w:rPr>
      </w:pPr>
      <w:r w:rsidRPr="004D33FD">
        <w:rPr>
          <w:rFonts w:ascii="Aptos" w:eastAsiaTheme="majorEastAsia" w:hAnsi="Aptos" w:cstheme="majorBidi"/>
          <w:color w:val="365F91" w:themeColor="accent1" w:themeShade="BF"/>
          <w:sz w:val="22"/>
          <w:szCs w:val="22"/>
          <w:lang w:val="en-IE"/>
        </w:rPr>
        <w:t xml:space="preserve">The prognosis for neurogenic dry eye depends on the severity of the nerve damage and how well your dog responds to treatment. Some cases resolve </w:t>
      </w:r>
      <w:r w:rsidR="00A910BD">
        <w:rPr>
          <w:rFonts w:ascii="Aptos" w:eastAsiaTheme="majorEastAsia" w:hAnsi="Aptos" w:cstheme="majorBidi"/>
          <w:color w:val="365F91" w:themeColor="accent1" w:themeShade="BF"/>
          <w:sz w:val="22"/>
          <w:szCs w:val="22"/>
          <w:lang w:val="en-IE"/>
        </w:rPr>
        <w:t xml:space="preserve">fully </w:t>
      </w:r>
      <w:r w:rsidRPr="004D33FD">
        <w:rPr>
          <w:rFonts w:ascii="Aptos" w:eastAsiaTheme="majorEastAsia" w:hAnsi="Aptos" w:cstheme="majorBidi"/>
          <w:color w:val="365F91" w:themeColor="accent1" w:themeShade="BF"/>
          <w:sz w:val="22"/>
          <w:szCs w:val="22"/>
          <w:lang w:val="en-IE"/>
        </w:rPr>
        <w:t>and others are very difficult to manage and can require eye removal to manage the pain.</w:t>
      </w:r>
    </w:p>
    <w:p w14:paraId="76734325" w14:textId="77777777" w:rsidR="00777284" w:rsidRPr="00777284" w:rsidRDefault="00777284" w:rsidP="0075381C">
      <w:pPr>
        <w:ind w:left="993" w:right="843"/>
      </w:pPr>
    </w:p>
    <w:sectPr w:rsidR="00777284" w:rsidRPr="00777284">
      <w:headerReference w:type="default" r:id="rId8"/>
      <w:footerReference w:type="default" r:id="rId9"/>
      <w:headerReference w:type="first" r:id="rId10"/>
      <w:footerReference w:type="first" r:id="rId11"/>
      <w:pgSz w:w="11900" w:h="16840"/>
      <w:pgMar w:top="0" w:right="0" w:bottom="0" w:left="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AE44C" w14:textId="77777777" w:rsidR="006B681F" w:rsidRDefault="006B681F">
      <w:r>
        <w:separator/>
      </w:r>
    </w:p>
  </w:endnote>
  <w:endnote w:type="continuationSeparator" w:id="0">
    <w:p w14:paraId="6AF3596E" w14:textId="77777777" w:rsidR="006B681F" w:rsidRDefault="006B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4DB72" w14:textId="77777777" w:rsidR="006B082C" w:rsidRDefault="0020706E">
    <w:pPr>
      <w:pStyle w:val="HeaderFooter"/>
    </w:pPr>
    <w:r>
      <w:rPr>
        <w:noProof/>
      </w:rPr>
      <w:drawing>
        <wp:inline distT="0" distB="0" distL="0" distR="0" wp14:anchorId="6954DB77" wp14:editId="6954DB78">
          <wp:extent cx="7556500" cy="134981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footer.jpg"/>
                  <pic:cNvPicPr>
                    <a:picLocks noChangeAspect="1"/>
                  </pic:cNvPicPr>
                </pic:nvPicPr>
                <pic:blipFill>
                  <a:blip r:embed="rId1"/>
                  <a:stretch>
                    <a:fillRect/>
                  </a:stretch>
                </pic:blipFill>
                <pic:spPr>
                  <a:xfrm>
                    <a:off x="0" y="0"/>
                    <a:ext cx="7556500" cy="1349811"/>
                  </a:xfrm>
                  <a:prstGeom prst="rect">
                    <a:avLst/>
                  </a:prstGeom>
                  <a:ln w="12700" cap="flat">
                    <a:noFill/>
                    <a:miter lim="400000"/>
                  </a:ln>
                  <a:effec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4DB74" w14:textId="77777777" w:rsidR="006B082C" w:rsidRDefault="0020706E">
    <w:pPr>
      <w:pStyle w:val="HeaderFooter"/>
    </w:pPr>
    <w:r>
      <w:rPr>
        <w:noProof/>
      </w:rPr>
      <w:drawing>
        <wp:inline distT="0" distB="0" distL="0" distR="0" wp14:anchorId="6954DB7B" wp14:editId="6954DB7C">
          <wp:extent cx="7556500" cy="1349811"/>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footer.jpg"/>
                  <pic:cNvPicPr>
                    <a:picLocks noChangeAspect="1"/>
                  </pic:cNvPicPr>
                </pic:nvPicPr>
                <pic:blipFill>
                  <a:blip r:embed="rId1"/>
                  <a:stretch>
                    <a:fillRect/>
                  </a:stretch>
                </pic:blipFill>
                <pic:spPr>
                  <a:xfrm>
                    <a:off x="0" y="0"/>
                    <a:ext cx="7556500" cy="1349811"/>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A1665" w14:textId="77777777" w:rsidR="006B681F" w:rsidRDefault="006B681F">
      <w:r>
        <w:separator/>
      </w:r>
    </w:p>
  </w:footnote>
  <w:footnote w:type="continuationSeparator" w:id="0">
    <w:p w14:paraId="10B36CB6" w14:textId="77777777" w:rsidR="006B681F" w:rsidRDefault="006B6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4DB71" w14:textId="77777777" w:rsidR="006B082C" w:rsidRDefault="0020706E">
    <w:pPr>
      <w:pStyle w:val="Header"/>
    </w:pPr>
    <w:r>
      <w:rPr>
        <w:noProof/>
      </w:rPr>
      <w:drawing>
        <wp:inline distT="0" distB="0" distL="0" distR="0" wp14:anchorId="6954DB75" wp14:editId="6954DB76">
          <wp:extent cx="7556500" cy="156005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eader.jpg"/>
                  <pic:cNvPicPr>
                    <a:picLocks noChangeAspect="1"/>
                  </pic:cNvPicPr>
                </pic:nvPicPr>
                <pic:blipFill>
                  <a:blip r:embed="rId1"/>
                  <a:stretch>
                    <a:fillRect/>
                  </a:stretch>
                </pic:blipFill>
                <pic:spPr>
                  <a:xfrm>
                    <a:off x="0" y="0"/>
                    <a:ext cx="7556500" cy="1560052"/>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4DB73" w14:textId="77777777" w:rsidR="006B082C" w:rsidRDefault="0020706E">
    <w:pPr>
      <w:pStyle w:val="Header"/>
    </w:pPr>
    <w:r>
      <w:rPr>
        <w:noProof/>
      </w:rPr>
      <w:drawing>
        <wp:inline distT="0" distB="0" distL="0" distR="0" wp14:anchorId="6954DB79" wp14:editId="6954DB7A">
          <wp:extent cx="7556500" cy="1560052"/>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header.jpg"/>
                  <pic:cNvPicPr>
                    <a:picLocks noChangeAspect="1"/>
                  </pic:cNvPicPr>
                </pic:nvPicPr>
                <pic:blipFill>
                  <a:blip r:embed="rId1"/>
                  <a:stretch>
                    <a:fillRect/>
                  </a:stretch>
                </pic:blipFill>
                <pic:spPr>
                  <a:xfrm>
                    <a:off x="0" y="0"/>
                    <a:ext cx="7556500" cy="1560052"/>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363A0"/>
    <w:multiLevelType w:val="multilevel"/>
    <w:tmpl w:val="72E6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1267E"/>
    <w:multiLevelType w:val="multilevel"/>
    <w:tmpl w:val="E5186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B491D"/>
    <w:multiLevelType w:val="multilevel"/>
    <w:tmpl w:val="54EE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8665D"/>
    <w:multiLevelType w:val="hybridMultilevel"/>
    <w:tmpl w:val="75105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1381A"/>
    <w:multiLevelType w:val="multilevel"/>
    <w:tmpl w:val="F20E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BB181F"/>
    <w:multiLevelType w:val="multilevel"/>
    <w:tmpl w:val="1A66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BB1429"/>
    <w:multiLevelType w:val="multilevel"/>
    <w:tmpl w:val="5DF62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D75713"/>
    <w:multiLevelType w:val="multilevel"/>
    <w:tmpl w:val="66B8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175BDC"/>
    <w:multiLevelType w:val="multilevel"/>
    <w:tmpl w:val="BB5E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0F5A57"/>
    <w:multiLevelType w:val="multilevel"/>
    <w:tmpl w:val="FB46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DF739D"/>
    <w:multiLevelType w:val="hybridMultilevel"/>
    <w:tmpl w:val="3EFE16DE"/>
    <w:lvl w:ilvl="0" w:tplc="08090001">
      <w:start w:val="1"/>
      <w:numFmt w:val="bullet"/>
      <w:lvlText w:val=""/>
      <w:lvlJc w:val="left"/>
      <w:pPr>
        <w:ind w:left="1447" w:hanging="360"/>
      </w:pPr>
      <w:rPr>
        <w:rFonts w:ascii="Symbol" w:hAnsi="Symbol" w:hint="default"/>
      </w:rPr>
    </w:lvl>
    <w:lvl w:ilvl="1" w:tplc="08090003">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11" w15:restartNumberingAfterBreak="0">
    <w:nsid w:val="5958422E"/>
    <w:multiLevelType w:val="multilevel"/>
    <w:tmpl w:val="5338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A211AD"/>
    <w:multiLevelType w:val="multilevel"/>
    <w:tmpl w:val="B91A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AF6C6E"/>
    <w:multiLevelType w:val="multilevel"/>
    <w:tmpl w:val="281E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5E7B51"/>
    <w:multiLevelType w:val="multilevel"/>
    <w:tmpl w:val="5B62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A65B2B"/>
    <w:multiLevelType w:val="multilevel"/>
    <w:tmpl w:val="7AC0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8D0D09"/>
    <w:multiLevelType w:val="multilevel"/>
    <w:tmpl w:val="935E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AD432F"/>
    <w:multiLevelType w:val="multilevel"/>
    <w:tmpl w:val="3B42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BA4F0C"/>
    <w:multiLevelType w:val="multilevel"/>
    <w:tmpl w:val="967A3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B71C2"/>
    <w:multiLevelType w:val="multilevel"/>
    <w:tmpl w:val="CC2C5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9586314">
    <w:abstractNumId w:val="10"/>
  </w:num>
  <w:num w:numId="2" w16cid:durableId="940256002">
    <w:abstractNumId w:val="3"/>
  </w:num>
  <w:num w:numId="3" w16cid:durableId="900746486">
    <w:abstractNumId w:val="5"/>
  </w:num>
  <w:num w:numId="4" w16cid:durableId="534731127">
    <w:abstractNumId w:val="9"/>
  </w:num>
  <w:num w:numId="5" w16cid:durableId="949168658">
    <w:abstractNumId w:val="19"/>
  </w:num>
  <w:num w:numId="6" w16cid:durableId="947931478">
    <w:abstractNumId w:val="7"/>
  </w:num>
  <w:num w:numId="7" w16cid:durableId="545488503">
    <w:abstractNumId w:val="4"/>
  </w:num>
  <w:num w:numId="8" w16cid:durableId="1492402340">
    <w:abstractNumId w:val="15"/>
  </w:num>
  <w:num w:numId="9" w16cid:durableId="1881816898">
    <w:abstractNumId w:val="1"/>
  </w:num>
  <w:num w:numId="10" w16cid:durableId="567106247">
    <w:abstractNumId w:val="2"/>
  </w:num>
  <w:num w:numId="11" w16cid:durableId="1013872088">
    <w:abstractNumId w:val="11"/>
  </w:num>
  <w:num w:numId="12" w16cid:durableId="1861965475">
    <w:abstractNumId w:val="8"/>
  </w:num>
  <w:num w:numId="13" w16cid:durableId="945502613">
    <w:abstractNumId w:val="13"/>
  </w:num>
  <w:num w:numId="14" w16cid:durableId="139008944">
    <w:abstractNumId w:val="12"/>
  </w:num>
  <w:num w:numId="15" w16cid:durableId="2028632465">
    <w:abstractNumId w:val="18"/>
  </w:num>
  <w:num w:numId="16" w16cid:durableId="134494925">
    <w:abstractNumId w:val="6"/>
  </w:num>
  <w:num w:numId="17" w16cid:durableId="1184632951">
    <w:abstractNumId w:val="0"/>
  </w:num>
  <w:num w:numId="18" w16cid:durableId="781150199">
    <w:abstractNumId w:val="14"/>
  </w:num>
  <w:num w:numId="19" w16cid:durableId="377440073">
    <w:abstractNumId w:val="17"/>
  </w:num>
  <w:num w:numId="20" w16cid:durableId="17110307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82C"/>
    <w:rsid w:val="00000088"/>
    <w:rsid w:val="0000039A"/>
    <w:rsid w:val="00073FEE"/>
    <w:rsid w:val="000F47E9"/>
    <w:rsid w:val="000F59FC"/>
    <w:rsid w:val="00167AE4"/>
    <w:rsid w:val="0020706E"/>
    <w:rsid w:val="00372DDC"/>
    <w:rsid w:val="003C7034"/>
    <w:rsid w:val="004310F3"/>
    <w:rsid w:val="00452EBF"/>
    <w:rsid w:val="00497F4B"/>
    <w:rsid w:val="004D33FD"/>
    <w:rsid w:val="005A3DCE"/>
    <w:rsid w:val="006416AC"/>
    <w:rsid w:val="00652FDB"/>
    <w:rsid w:val="00692F70"/>
    <w:rsid w:val="006B082C"/>
    <w:rsid w:val="006B629C"/>
    <w:rsid w:val="006B681F"/>
    <w:rsid w:val="006C437F"/>
    <w:rsid w:val="00707C80"/>
    <w:rsid w:val="00723B02"/>
    <w:rsid w:val="0075381C"/>
    <w:rsid w:val="00777284"/>
    <w:rsid w:val="007D27B5"/>
    <w:rsid w:val="007D6BB7"/>
    <w:rsid w:val="007E1493"/>
    <w:rsid w:val="00851B08"/>
    <w:rsid w:val="00877F04"/>
    <w:rsid w:val="008C562A"/>
    <w:rsid w:val="009067C2"/>
    <w:rsid w:val="00972CFA"/>
    <w:rsid w:val="00974B14"/>
    <w:rsid w:val="00985667"/>
    <w:rsid w:val="00993CD5"/>
    <w:rsid w:val="009A20D4"/>
    <w:rsid w:val="009B6596"/>
    <w:rsid w:val="00A910BD"/>
    <w:rsid w:val="00AC30FD"/>
    <w:rsid w:val="00AF0993"/>
    <w:rsid w:val="00B32045"/>
    <w:rsid w:val="00BB55F5"/>
    <w:rsid w:val="00BC3603"/>
    <w:rsid w:val="00BF260D"/>
    <w:rsid w:val="00C51217"/>
    <w:rsid w:val="00CF3FCC"/>
    <w:rsid w:val="00D7183F"/>
    <w:rsid w:val="00DD5275"/>
    <w:rsid w:val="00E73E05"/>
    <w:rsid w:val="00EC3663"/>
    <w:rsid w:val="00F75B1D"/>
    <w:rsid w:val="00FB2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4DB40"/>
  <w15:docId w15:val="{E331D3DB-362C-4930-B656-1F583FF9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rPr>
  </w:style>
  <w:style w:type="paragraph" w:styleId="Heading1">
    <w:name w:val="heading 1"/>
    <w:basedOn w:val="Normal"/>
    <w:next w:val="Normal"/>
    <w:link w:val="Heading1Char"/>
    <w:uiPriority w:val="9"/>
    <w:qFormat/>
    <w:rsid w:val="002070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0008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0008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character" w:customStyle="1" w:styleId="Heading1Char">
    <w:name w:val="Heading 1 Char"/>
    <w:basedOn w:val="DefaultParagraphFont"/>
    <w:link w:val="Heading1"/>
    <w:uiPriority w:val="9"/>
    <w:rsid w:val="0020706E"/>
    <w:rPr>
      <w:rFonts w:asciiTheme="majorHAnsi" w:eastAsiaTheme="majorEastAsia" w:hAnsiTheme="majorHAnsi" w:cstheme="majorBidi"/>
      <w:color w:val="365F91" w:themeColor="accent1" w:themeShade="BF"/>
      <w:sz w:val="32"/>
      <w:szCs w:val="32"/>
      <w:u w:color="000000"/>
      <w:lang w:val="en-US"/>
    </w:rPr>
  </w:style>
  <w:style w:type="paragraph" w:styleId="ListParagraph">
    <w:name w:val="List Paragraph"/>
    <w:basedOn w:val="Normal"/>
    <w:uiPriority w:val="34"/>
    <w:qFormat/>
    <w:rsid w:val="0020706E"/>
    <w:pPr>
      <w:ind w:left="720"/>
      <w:contextualSpacing/>
    </w:pPr>
    <w:rPr>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000088"/>
    <w:rPr>
      <w:rFonts w:asciiTheme="majorHAnsi" w:eastAsiaTheme="majorEastAsia" w:hAnsiTheme="majorHAnsi" w:cstheme="majorBidi"/>
      <w:color w:val="365F91" w:themeColor="accent1" w:themeShade="BF"/>
      <w:sz w:val="26"/>
      <w:szCs w:val="26"/>
      <w:u w:color="000000"/>
      <w:lang w:val="en-US"/>
    </w:rPr>
  </w:style>
  <w:style w:type="character" w:customStyle="1" w:styleId="Heading3Char">
    <w:name w:val="Heading 3 Char"/>
    <w:basedOn w:val="DefaultParagraphFont"/>
    <w:link w:val="Heading3"/>
    <w:uiPriority w:val="9"/>
    <w:semiHidden/>
    <w:rsid w:val="00000088"/>
    <w:rPr>
      <w:rFonts w:asciiTheme="majorHAnsi" w:eastAsiaTheme="majorEastAsia" w:hAnsiTheme="majorHAnsi" w:cstheme="majorBidi"/>
      <w:color w:val="243F60" w:themeColor="accent1" w:themeShade="7F"/>
      <w:sz w:val="24"/>
      <w:szCs w:val="24"/>
      <w:u w:color="000000"/>
      <w:lang w:val="en-US"/>
    </w:rPr>
  </w:style>
  <w:style w:type="table" w:styleId="TableGrid">
    <w:name w:val="Table Grid"/>
    <w:basedOn w:val="TableNormal"/>
    <w:uiPriority w:val="39"/>
    <w:rsid w:val="00974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147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McKeever</dc:creator>
  <cp:lastModifiedBy>natasha@eyevet.ie</cp:lastModifiedBy>
  <cp:revision>6</cp:revision>
  <cp:lastPrinted>2024-12-20T12:23:00Z</cp:lastPrinted>
  <dcterms:created xsi:type="dcterms:W3CDTF">2024-12-20T12:24:00Z</dcterms:created>
  <dcterms:modified xsi:type="dcterms:W3CDTF">2024-12-23T06:18:00Z</dcterms:modified>
</cp:coreProperties>
</file>